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49C" w:rsidRPr="0006649C" w:rsidRDefault="0006649C" w:rsidP="0006649C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Oak Flat Host Intro 1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br/>
        <w:t xml:space="preserve">(audio- </w:t>
      </w:r>
      <w:proofErr w:type="spellStart"/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pt</w:t>
      </w:r>
      <w:proofErr w:type="spellEnd"/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1 TRT 2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: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3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4)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br/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br/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Nestled within the Tonto National Forest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in Arizona,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is Oak Flat – home to one of the largest undeveloped copper deposits on Earth. The ore could be worth a fortune to the mining companies planning to extract it. But to many Apache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people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, Oak Flat’s value can’t be measured in dollars. They are connected to it – culturally and spiritually – and have been fighting to save it.</w:t>
      </w: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br/>
      </w:r>
    </w:p>
    <w:p w:rsidR="0006649C" w:rsidRPr="0006649C" w:rsidRDefault="0006649C" w:rsidP="0006649C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KJZZ’s Gabriel </w:t>
      </w:r>
      <w:proofErr w:type="spellStart"/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Pietrorazio</w:t>
      </w:r>
      <w:proofErr w:type="spellEnd"/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(PEE-et-</w:t>
      </w:r>
      <w:proofErr w:type="spellStart"/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ter</w:t>
      </w:r>
      <w:proofErr w:type="spellEnd"/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-ROZ-</w:t>
      </w:r>
      <w:proofErr w:type="spellStart"/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eyo</w:t>
      </w:r>
      <w:proofErr w:type="spellEnd"/>
      <w:r w:rsidRPr="0006649C">
        <w:rPr>
          <w:rFonts w:asciiTheme="majorBidi" w:hAnsiTheme="majorBidi" w:cstheme="majorBidi"/>
          <w:color w:val="000000"/>
          <w:bdr w:val="none" w:sz="0" w:space="0" w:color="auto" w:frame="1"/>
        </w:rPr>
        <w:t>) explores the region’s deep Apache roots.</w:t>
      </w:r>
    </w:p>
    <w:p w:rsidR="00561F5D" w:rsidRPr="0006649C" w:rsidRDefault="0006649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  <w:t>-------</w:t>
      </w:r>
      <w:r w:rsidRPr="0006649C">
        <w:rPr>
          <w:rFonts w:asciiTheme="majorBidi" w:hAnsiTheme="majorBidi" w:cstheme="majorBidi"/>
        </w:rPr>
        <w:br/>
        <w:t>Oak Flat Host Intro 2</w:t>
      </w:r>
      <w:r>
        <w:rPr>
          <w:rFonts w:asciiTheme="majorBidi" w:hAnsiTheme="majorBidi" w:cstheme="majorBidi"/>
        </w:rPr>
        <w:br/>
        <w:t xml:space="preserve">(audio </w:t>
      </w:r>
      <w:proofErr w:type="spellStart"/>
      <w:r>
        <w:rPr>
          <w:rFonts w:asciiTheme="majorBidi" w:hAnsiTheme="majorBidi" w:cstheme="majorBidi"/>
        </w:rPr>
        <w:t>pt</w:t>
      </w:r>
      <w:proofErr w:type="spellEnd"/>
      <w:r>
        <w:rPr>
          <w:rFonts w:asciiTheme="majorBidi" w:hAnsiTheme="majorBidi" w:cstheme="majorBidi"/>
        </w:rPr>
        <w:t xml:space="preserve"> 2 TRT 2:05)</w:t>
      </w:r>
    </w:p>
    <w:p w:rsidR="0006649C" w:rsidRPr="0006649C" w:rsidRDefault="0006649C">
      <w:pPr>
        <w:rPr>
          <w:rFonts w:asciiTheme="majorBidi" w:hAnsiTheme="majorBidi" w:cstheme="majorBidi"/>
        </w:rPr>
      </w:pPr>
    </w:p>
    <w:p w:rsidR="0006649C" w:rsidRPr="0006649C" w:rsidRDefault="0006649C" w:rsidP="0006649C">
      <w:pPr>
        <w:rPr>
          <w:rFonts w:asciiTheme="majorBidi" w:hAnsiTheme="majorBidi" w:cstheme="majorBidi"/>
        </w:rPr>
      </w:pPr>
      <w:r w:rsidRPr="0006649C">
        <w:rPr>
          <w:rFonts w:asciiTheme="majorBidi" w:hAnsiTheme="majorBidi" w:cstheme="majorBidi"/>
        </w:rPr>
        <w:t>W</w:t>
      </w:r>
      <w:r w:rsidRPr="0006649C">
        <w:rPr>
          <w:rFonts w:asciiTheme="majorBidi" w:hAnsiTheme="majorBidi" w:cstheme="majorBidi"/>
        </w:rPr>
        <w:t>e're continuing to dive into the history of Oak Flat</w:t>
      </w:r>
      <w:r>
        <w:rPr>
          <w:rFonts w:asciiTheme="majorBidi" w:hAnsiTheme="majorBidi" w:cstheme="majorBidi"/>
        </w:rPr>
        <w:t xml:space="preserve">, a site sacred to Native people. Located in Arizona, it </w:t>
      </w:r>
      <w:r w:rsidRPr="0006649C">
        <w:rPr>
          <w:rFonts w:asciiTheme="majorBidi" w:hAnsiTheme="majorBidi" w:cstheme="majorBidi"/>
        </w:rPr>
        <w:t>may soon be home to one of the largest copper mines in the world</w:t>
      </w:r>
      <w:r>
        <w:rPr>
          <w:rFonts w:asciiTheme="majorBidi" w:hAnsiTheme="majorBidi" w:cstheme="majorBidi"/>
        </w:rPr>
        <w:t>. Apache people continue to fight to protect it.</w:t>
      </w:r>
      <w:r w:rsidRPr="0006649C">
        <w:rPr>
          <w:rFonts w:asciiTheme="majorBidi" w:hAnsiTheme="majorBidi" w:cstheme="majorBidi"/>
        </w:rPr>
        <w:br/>
      </w:r>
    </w:p>
    <w:p w:rsidR="0006649C" w:rsidRPr="0006649C" w:rsidRDefault="0006649C" w:rsidP="0006649C">
      <w:pPr>
        <w:rPr>
          <w:rFonts w:asciiTheme="majorBidi" w:hAnsiTheme="majorBidi" w:cstheme="majorBidi"/>
        </w:rPr>
      </w:pPr>
      <w:r w:rsidRPr="0006649C">
        <w:rPr>
          <w:rFonts w:asciiTheme="majorBidi" w:hAnsiTheme="majorBidi" w:cstheme="majorBidi"/>
        </w:rPr>
        <w:t xml:space="preserve">KJZZ’s Gabriel </w:t>
      </w:r>
      <w:proofErr w:type="spellStart"/>
      <w:r w:rsidRPr="0006649C">
        <w:rPr>
          <w:rFonts w:asciiTheme="majorBidi" w:hAnsiTheme="majorBidi" w:cstheme="majorBidi"/>
        </w:rPr>
        <w:t>Pietrorazio</w:t>
      </w:r>
      <w:proofErr w:type="spellEnd"/>
      <w:r w:rsidRPr="0006649C">
        <w:rPr>
          <w:rFonts w:asciiTheme="majorBidi" w:hAnsiTheme="majorBidi" w:cstheme="majorBidi"/>
        </w:rPr>
        <w:t xml:space="preserve"> (PEE-et-</w:t>
      </w:r>
      <w:proofErr w:type="spellStart"/>
      <w:r w:rsidRPr="0006649C">
        <w:rPr>
          <w:rFonts w:asciiTheme="majorBidi" w:hAnsiTheme="majorBidi" w:cstheme="majorBidi"/>
        </w:rPr>
        <w:t>ter</w:t>
      </w:r>
      <w:proofErr w:type="spellEnd"/>
      <w:r w:rsidRPr="0006649C">
        <w:rPr>
          <w:rFonts w:asciiTheme="majorBidi" w:hAnsiTheme="majorBidi" w:cstheme="majorBidi"/>
        </w:rPr>
        <w:t>-ROZ-</w:t>
      </w:r>
      <w:proofErr w:type="spellStart"/>
      <w:r w:rsidRPr="0006649C">
        <w:rPr>
          <w:rFonts w:asciiTheme="majorBidi" w:hAnsiTheme="majorBidi" w:cstheme="majorBidi"/>
        </w:rPr>
        <w:t>eyo</w:t>
      </w:r>
      <w:proofErr w:type="spellEnd"/>
      <w:r w:rsidRPr="0006649C">
        <w:rPr>
          <w:rFonts w:asciiTheme="majorBidi" w:hAnsiTheme="majorBidi" w:cstheme="majorBidi"/>
        </w:rPr>
        <w:t xml:space="preserve">) </w:t>
      </w:r>
      <w:r w:rsidR="00606FC8">
        <w:rPr>
          <w:rFonts w:asciiTheme="majorBidi" w:hAnsiTheme="majorBidi" w:cstheme="majorBidi"/>
        </w:rPr>
        <w:t>reports</w:t>
      </w:r>
      <w:r w:rsidRPr="0006649C">
        <w:rPr>
          <w:rFonts w:asciiTheme="majorBidi" w:hAnsiTheme="majorBidi" w:cstheme="majorBidi"/>
        </w:rPr>
        <w:t>.</w:t>
      </w:r>
    </w:p>
    <w:p w:rsidR="0006649C" w:rsidRDefault="00E22E9F" w:rsidP="0006649C">
      <w:r>
        <w:br/>
      </w:r>
      <w:r>
        <w:br/>
        <w:t xml:space="preserve">***For </w:t>
      </w:r>
      <w:proofErr w:type="spellStart"/>
      <w:r>
        <w:t>Seo</w:t>
      </w:r>
      <w:proofErr w:type="spellEnd"/>
      <w:r>
        <w:t xml:space="preserve">: here’s a link to the </w:t>
      </w:r>
      <w:proofErr w:type="gramStart"/>
      <w:r>
        <w:t>7 part</w:t>
      </w:r>
      <w:proofErr w:type="gramEnd"/>
      <w:r>
        <w:t xml:space="preserve"> series at KJZZ</w:t>
      </w:r>
    </w:p>
    <w:p w:rsidR="00E22E9F" w:rsidRDefault="00E22E9F" w:rsidP="0006649C">
      <w:r w:rsidRPr="00E22E9F">
        <w:t>https://www.kjzz.org/oak-flat-past-present-future</w:t>
      </w:r>
    </w:p>
    <w:sectPr w:rsidR="00E22E9F" w:rsidSect="0097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9C"/>
    <w:rsid w:val="0006649C"/>
    <w:rsid w:val="001114EB"/>
    <w:rsid w:val="00561F5D"/>
    <w:rsid w:val="00606FC8"/>
    <w:rsid w:val="0097249E"/>
    <w:rsid w:val="009B7A0B"/>
    <w:rsid w:val="00B82C09"/>
    <w:rsid w:val="00E22E9F"/>
    <w:rsid w:val="00F2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71483"/>
  <w14:defaultImageDpi w14:val="32767"/>
  <w15:chartTrackingRefBased/>
  <w15:docId w15:val="{DDF46F45-4BA0-FE4D-B512-88BFEC7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4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Gonzales</dc:creator>
  <cp:keywords/>
  <dc:description/>
  <cp:lastModifiedBy>Antonia Gonzales</cp:lastModifiedBy>
  <cp:revision>4</cp:revision>
  <dcterms:created xsi:type="dcterms:W3CDTF">2025-06-04T13:38:00Z</dcterms:created>
  <dcterms:modified xsi:type="dcterms:W3CDTF">2025-06-04T13:50:00Z</dcterms:modified>
</cp:coreProperties>
</file>